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DC2D67">
      <w:r>
        <w:t>Biology Lecture 12</w:t>
      </w:r>
    </w:p>
    <w:p w:rsidR="00DC2D67" w:rsidRDefault="00DC2D67">
      <w:r>
        <w:t>-Lecture 2-12 and Labs 1-2 on Midterm</w:t>
      </w:r>
    </w:p>
    <w:p w:rsidR="00DC2D67" w:rsidRDefault="00DC2D67">
      <w:r>
        <w:t>-Selection can, but doesn’t always, result in evolution</w:t>
      </w:r>
      <w:r w:rsidR="008C3E2B">
        <w:t xml:space="preserve"> (e.g. variation determined by environmental factors)</w:t>
      </w:r>
      <w:r>
        <w:br/>
        <w:t>-Only populations can evolve, not individuals</w:t>
      </w:r>
      <w:r>
        <w:br/>
        <w:t>-Individuals can be selected for or against, but can’t evolve</w:t>
      </w:r>
      <w:r>
        <w:br/>
        <w:t>-Selection acts within a generation, evolution is across generations</w:t>
      </w:r>
      <w:r>
        <w:br/>
        <w:t>-Selection acts on phenotypes, evolution acts on allele frequencies</w:t>
      </w:r>
      <w:r w:rsidR="008C3E2B">
        <w:t xml:space="preserve"> (genotypes)</w:t>
      </w:r>
    </w:p>
    <w:p w:rsidR="00956DB7" w:rsidRPr="00D6757B" w:rsidRDefault="00DC2D67">
      <w:r>
        <w:t>-Population Genetics</w:t>
      </w:r>
      <w:r>
        <w:br/>
        <w:t xml:space="preserve"> -population: a group of individuals belonging to the same species, living in the same environment at the same time</w:t>
      </w:r>
      <w:r>
        <w:br/>
        <w:t>-locus: a position on a chromosome (or a particular gene that codes a particular protein)</w:t>
      </w:r>
      <w:r>
        <w:br/>
        <w:t xml:space="preserve"> </w:t>
      </w:r>
      <w:r>
        <w:tab/>
        <w:t>-loci can have more than one allele</w:t>
      </w:r>
      <w:r>
        <w:br/>
        <w:t>-allele: variant of a locus/gene</w:t>
      </w:r>
      <w:r>
        <w:br/>
        <w:t>-dominance:</w:t>
      </w:r>
      <w:r w:rsidR="00CA123E">
        <w:t xml:space="preserve"> degree to which an allele affects the phenotype</w:t>
      </w:r>
      <w:r w:rsidR="00CA123E">
        <w:br/>
        <w:t>-genotype: a combination of two alleles that an individual possesses at a locus</w:t>
      </w:r>
      <w:r w:rsidR="00CA123E">
        <w:br/>
        <w:t>-allele frequency: relative proportion of alleles</w:t>
      </w:r>
      <w:r w:rsidR="00CA123E">
        <w:br/>
        <w:t xml:space="preserve">-genotype frequency: relative proportion of individuals who have a genotype </w:t>
      </w:r>
      <w:proofErr w:type="spellStart"/>
      <w:r w:rsidR="00CA123E">
        <w:t>vs</w:t>
      </w:r>
      <w:proofErr w:type="spellEnd"/>
      <w:r w:rsidR="00CA123E">
        <w:t xml:space="preserve"> others</w:t>
      </w:r>
      <w:r w:rsidR="00CA123E">
        <w:br/>
        <w:t>-To recognize populations that may be evolving, we need a null model (reference point), describing what we’d expect if evolution were NOT occurring</w:t>
      </w:r>
      <w:r w:rsidR="00CA123E">
        <w:br/>
        <w:t>-Hardy-Weinberg principle: in the absence of evolutionary forces; allele frequencies remain unchanged over time, and genotype frequencies are predictable from allele frequencies</w:t>
      </w:r>
      <w:r w:rsidR="00CA123E">
        <w:br/>
        <w:t>-Sexual reproduction on its own is not an evolutionary force</w:t>
      </w:r>
      <w:r w:rsidR="00CA123E">
        <w:br/>
        <w:t>-In a very large, random-mating population, where mutations are rare enough to be negligible, in the absence of immigration or emigration, and if there is no selection then the genotype frequencies in the next generation should reflect (</w:t>
      </w:r>
      <w:proofErr w:type="spellStart"/>
      <w:r w:rsidR="00CA123E">
        <w:t>p+q</w:t>
      </w:r>
      <w:proofErr w:type="spellEnd"/>
      <w:r w:rsidR="00CA123E">
        <w:t>)</w:t>
      </w:r>
      <w:r w:rsidR="00CA123E">
        <w:rPr>
          <w:vertAlign w:val="superscript"/>
        </w:rPr>
        <w:t>2</w:t>
      </w:r>
      <w:r w:rsidR="00CA123E">
        <w:br/>
        <w:t>-</w:t>
      </w:r>
      <w:r w:rsidR="00956DB7">
        <w:t>f(AA)=p</w:t>
      </w:r>
      <w:r w:rsidR="00956DB7">
        <w:rPr>
          <w:vertAlign w:val="superscript"/>
        </w:rPr>
        <w:t>2</w:t>
      </w:r>
      <w:r w:rsidR="00956DB7">
        <w:br/>
        <w:t>-f(</w:t>
      </w:r>
      <w:proofErr w:type="spellStart"/>
      <w:r w:rsidR="00956DB7">
        <w:t>Aa</w:t>
      </w:r>
      <w:proofErr w:type="spellEnd"/>
      <w:r w:rsidR="00956DB7">
        <w:t>)=2pq</w:t>
      </w:r>
      <w:r w:rsidR="00956DB7">
        <w:br/>
        <w:t>-f(</w:t>
      </w:r>
      <w:proofErr w:type="spellStart"/>
      <w:r w:rsidR="00956DB7">
        <w:t>aa</w:t>
      </w:r>
      <w:proofErr w:type="spellEnd"/>
      <w:r w:rsidR="00956DB7">
        <w:t>)=q</w:t>
      </w:r>
      <w:r w:rsidR="00956DB7">
        <w:rPr>
          <w:vertAlign w:val="superscript"/>
        </w:rPr>
        <w:t>2</w:t>
      </w:r>
      <w:r w:rsidR="00956DB7">
        <w:br/>
        <w:t>-Population must be extremely large/approaching infinite since it reduces the possibility of genetic drift greatly</w:t>
      </w:r>
      <w:r w:rsidR="00956DB7">
        <w:br/>
        <w:t>-Random mating must occur for the population, and mutation rate must be low</w:t>
      </w:r>
      <w:r w:rsidR="00956DB7">
        <w:br/>
        <w:t>-There is no gene flow (no individuals coming in/out)</w:t>
      </w:r>
      <w:r w:rsidR="00956DB7">
        <w:br/>
        <w:t>-All genotypes have equal fitness</w:t>
      </w:r>
      <w:r w:rsidR="00956DB7">
        <w:br/>
        <w:t xml:space="preserve">-Simplest case: </w:t>
      </w:r>
      <w:proofErr w:type="spellStart"/>
      <w:r w:rsidR="00956DB7">
        <w:t>p+q</w:t>
      </w:r>
      <w:proofErr w:type="spellEnd"/>
      <w:r w:rsidR="00956DB7">
        <w:t>=1</w:t>
      </w:r>
      <w:r w:rsidR="00956DB7">
        <w:br/>
        <w:t>-Knowing the genotype frequencies allow us to find the allele frequencies</w:t>
      </w:r>
      <w:r w:rsidR="00956DB7">
        <w:br/>
        <w:t>-We can then predict the genotype frequencies for the next generation</w:t>
      </w:r>
      <w:r w:rsidR="00956DB7">
        <w:br/>
        <w:t xml:space="preserve"> </w:t>
      </w:r>
      <w:r w:rsidR="00956DB7">
        <w:tab/>
        <w:t>-use product rule</w:t>
      </w:r>
      <w:r w:rsidR="00956DB7">
        <w:br/>
      </w:r>
      <w:r w:rsidR="00D6757B">
        <w:t>-Under H-W conditions:</w:t>
      </w:r>
      <w:r w:rsidR="00D6757B">
        <w:br/>
      </w:r>
      <w:r w:rsidR="00956DB7">
        <w:t xml:space="preserve">-All genotypes are equally likely to survive and reproduce </w:t>
      </w:r>
      <w:r w:rsidR="00956DB7">
        <w:br/>
        <w:t>-Refer to slides</w:t>
      </w:r>
      <w:r w:rsidR="00D6757B">
        <w:br/>
        <w:t>-49% of offspring C</w:t>
      </w:r>
      <w:r w:rsidR="00D6757B" w:rsidRPr="00D6757B">
        <w:rPr>
          <w:vertAlign w:val="superscript"/>
        </w:rPr>
        <w:t>R</w:t>
      </w:r>
      <w:r w:rsidR="00D6757B">
        <w:t>C</w:t>
      </w:r>
      <w:r w:rsidR="00D6757B" w:rsidRPr="00D6757B">
        <w:rPr>
          <w:vertAlign w:val="superscript"/>
        </w:rPr>
        <w:t>R</w:t>
      </w:r>
      <w:r w:rsidR="00D6757B">
        <w:t>, 42% C</w:t>
      </w:r>
      <w:r w:rsidR="00D6757B" w:rsidRPr="00D6757B">
        <w:rPr>
          <w:vertAlign w:val="superscript"/>
        </w:rPr>
        <w:t>R</w:t>
      </w:r>
      <w:r w:rsidR="00D6757B">
        <w:t>CW, 9% C</w:t>
      </w:r>
      <w:r w:rsidR="00D6757B" w:rsidRPr="00D6757B">
        <w:rPr>
          <w:vertAlign w:val="superscript"/>
        </w:rPr>
        <w:t>W</w:t>
      </w:r>
      <w:r w:rsidR="00D6757B">
        <w:t>C</w:t>
      </w:r>
      <w:r w:rsidR="00D6757B" w:rsidRPr="00D6757B">
        <w:rPr>
          <w:vertAlign w:val="superscript"/>
        </w:rPr>
        <w:t>W</w:t>
      </w:r>
      <w:r w:rsidR="003406D3">
        <w:rPr>
          <w:vertAlign w:val="superscript"/>
        </w:rPr>
        <w:t xml:space="preserve"> </w:t>
      </w:r>
      <w:r w:rsidR="003406D3">
        <w:t>for 1000 offspring</w:t>
      </w:r>
      <w:r w:rsidR="00D6757B">
        <w:br/>
        <w:t>-p’= (2(490) + 1(420))/2000</w:t>
      </w:r>
      <w:r w:rsidR="00D6757B">
        <w:br/>
        <w:t xml:space="preserve">     =0.7</w:t>
      </w:r>
      <w:r w:rsidR="00D6757B">
        <w:br/>
      </w:r>
      <w:r w:rsidR="00D6757B">
        <w:lastRenderedPageBreak/>
        <w:t>-q’ = (2(90) + 1(420))/2000</w:t>
      </w:r>
      <w:r w:rsidR="00D6757B">
        <w:br/>
        <w:t xml:space="preserve">      =0.3</w:t>
      </w:r>
      <w:r w:rsidR="00D6757B">
        <w:br/>
        <w:t>-Implications of H-W</w:t>
      </w:r>
      <w:r w:rsidR="00D6757B">
        <w:br/>
        <w:t xml:space="preserve"> </w:t>
      </w:r>
      <w:r w:rsidR="00D6757B">
        <w:tab/>
        <w:t>-If genotype frequencies can be predicted from allele frequencies, population is at equilibrium for that locus</w:t>
      </w:r>
      <w:r w:rsidR="00D6757B">
        <w:br/>
        <w:t xml:space="preserve"> </w:t>
      </w:r>
      <w:r w:rsidR="00D6757B">
        <w:tab/>
        <w:t>-If not, population could be evolving</w:t>
      </w:r>
      <w:r w:rsidR="00D6757B">
        <w:br/>
        <w:t xml:space="preserve"> </w:t>
      </w:r>
      <w:r w:rsidR="00D6757B">
        <w:tab/>
        <w:t>-Dominant alleles do not automatically increase in frequency simply because they are dominant</w:t>
      </w:r>
      <w:r w:rsidR="00D6757B">
        <w:br/>
        <w:t xml:space="preserve"> -Testing H-W Equilibrium</w:t>
      </w:r>
      <w:r w:rsidR="00D6757B">
        <w:br/>
        <w:t xml:space="preserve"> </w:t>
      </w:r>
      <w:r w:rsidR="00D6757B">
        <w:tab/>
        <w:t>1)Use genotype or phenotype frequencies to calculate OBSERVED allele frequencies</w:t>
      </w:r>
      <w:r w:rsidR="00D6757B">
        <w:br/>
        <w:t xml:space="preserve"> </w:t>
      </w:r>
      <w:r w:rsidR="00D6757B">
        <w:tab/>
        <w:t>2)Use allele frequencies to calculate genotype frequencies expected under HWE</w:t>
      </w:r>
      <w:r w:rsidR="00D6757B">
        <w:br/>
        <w:t xml:space="preserve"> </w:t>
      </w:r>
      <w:r w:rsidR="00D6757B">
        <w:tab/>
        <w:t>3)If different, one or more assumptions of HWE are not met</w:t>
      </w:r>
      <w:r w:rsidR="00D6757B">
        <w:br/>
        <w:t>-100 frogs in a pond</w:t>
      </w:r>
      <w:r w:rsidR="00D6757B">
        <w:br/>
        <w:t xml:space="preserve"> </w:t>
      </w:r>
      <w:r w:rsidR="00D6757B">
        <w:tab/>
        <w:t>-Green GG</w:t>
      </w:r>
      <w:r w:rsidR="00D6757B">
        <w:tab/>
      </w:r>
      <w:r w:rsidR="00D6757B">
        <w:tab/>
        <w:t xml:space="preserve"> 40</w:t>
      </w:r>
      <w:r w:rsidR="00D6757B">
        <w:br/>
        <w:t xml:space="preserve"> </w:t>
      </w:r>
      <w:r w:rsidR="00D6757B">
        <w:tab/>
        <w:t>-Greenish brown (</w:t>
      </w:r>
      <w:proofErr w:type="spellStart"/>
      <w:r w:rsidR="00D6757B">
        <w:t>Gg</w:t>
      </w:r>
      <w:proofErr w:type="spellEnd"/>
      <w:r w:rsidR="00D6757B">
        <w:t>): 20</w:t>
      </w:r>
      <w:r w:rsidR="00D6757B">
        <w:br/>
        <w:t xml:space="preserve"> </w:t>
      </w:r>
      <w:r w:rsidR="00D6757B">
        <w:tab/>
        <w:t>-Brown (</w:t>
      </w:r>
      <w:proofErr w:type="spellStart"/>
      <w:r w:rsidR="00D6757B">
        <w:t>gg</w:t>
      </w:r>
      <w:proofErr w:type="spellEnd"/>
      <w:r w:rsidR="00D6757B">
        <w:t>):</w:t>
      </w:r>
      <w:r w:rsidR="00D6757B">
        <w:tab/>
      </w:r>
      <w:r w:rsidR="00D6757B">
        <w:tab/>
        <w:t xml:space="preserve"> 40</w:t>
      </w:r>
      <w:r w:rsidR="00D6757B">
        <w:br/>
        <w:t>1)Calculate allele frequencies</w:t>
      </w:r>
      <w:r w:rsidR="00D6757B">
        <w:br/>
        <w:t xml:space="preserve"> </w:t>
      </w:r>
      <w:r w:rsidR="00D6757B">
        <w:tab/>
        <w:t>p = ((40x2) + (20x1) )/200 = 0.5</w:t>
      </w:r>
      <w:r w:rsidR="00D6757B">
        <w:br/>
        <w:t xml:space="preserve"> </w:t>
      </w:r>
      <w:r w:rsidR="00D6757B">
        <w:tab/>
        <w:t>q=0.5</w:t>
      </w:r>
      <w:r w:rsidR="00D6757B">
        <w:br/>
        <w:t>2) Calculate genotype frequencies expected under HWE</w:t>
      </w:r>
      <w:r w:rsidR="00D6757B">
        <w:br/>
        <w:t xml:space="preserve"> </w:t>
      </w:r>
      <w:r w:rsidR="00D6757B">
        <w:tab/>
        <w:t>-GG (p</w:t>
      </w:r>
      <w:r w:rsidR="00D6757B">
        <w:rPr>
          <w:vertAlign w:val="superscript"/>
        </w:rPr>
        <w:t>2</w:t>
      </w:r>
      <w:r w:rsidR="00D6757B">
        <w:t>) = 0.25</w:t>
      </w:r>
      <w:r w:rsidR="00D6757B">
        <w:br/>
        <w:t xml:space="preserve"> </w:t>
      </w:r>
      <w:r w:rsidR="00D6757B">
        <w:tab/>
        <w:t>-</w:t>
      </w:r>
      <w:proofErr w:type="spellStart"/>
      <w:r w:rsidR="00D6757B">
        <w:t>Gg</w:t>
      </w:r>
      <w:proofErr w:type="spellEnd"/>
      <w:r w:rsidR="00D6757B">
        <w:t xml:space="preserve"> (2pq)= 0.5</w:t>
      </w:r>
      <w:r w:rsidR="00D6757B">
        <w:br/>
        <w:t xml:space="preserve"> </w:t>
      </w:r>
      <w:r w:rsidR="00D6757B">
        <w:tab/>
        <w:t>-</w:t>
      </w:r>
      <w:proofErr w:type="spellStart"/>
      <w:r w:rsidR="00D6757B">
        <w:t>gg</w:t>
      </w:r>
      <w:proofErr w:type="spellEnd"/>
      <w:r w:rsidR="00D6757B">
        <w:t xml:space="preserve"> (q</w:t>
      </w:r>
      <w:r w:rsidR="00D6757B">
        <w:rPr>
          <w:vertAlign w:val="superscript"/>
        </w:rPr>
        <w:t>2</w:t>
      </w:r>
      <w:r w:rsidR="00D6757B">
        <w:t>) = 0.25</w:t>
      </w:r>
      <w:r w:rsidR="00D6757B">
        <w:br/>
        <w:t xml:space="preserve"> Calculate expected genotype #s</w:t>
      </w:r>
      <w:r w:rsidR="00D6757B">
        <w:br/>
        <w:t xml:space="preserve"> </w:t>
      </w:r>
      <w:r w:rsidR="00D6757B">
        <w:tab/>
        <w:t>-GG=25</w:t>
      </w:r>
      <w:r w:rsidR="00D6757B">
        <w:br/>
        <w:t xml:space="preserve"> </w:t>
      </w:r>
      <w:r w:rsidR="00D6757B">
        <w:tab/>
        <w:t>-</w:t>
      </w:r>
      <w:proofErr w:type="spellStart"/>
      <w:r w:rsidR="00D6757B">
        <w:t>Gg</w:t>
      </w:r>
      <w:proofErr w:type="spellEnd"/>
      <w:r w:rsidR="00D6757B">
        <w:t>=50</w:t>
      </w:r>
      <w:r w:rsidR="00D6757B">
        <w:br/>
        <w:t xml:space="preserve"> </w:t>
      </w:r>
      <w:r w:rsidR="00D6757B">
        <w:tab/>
        <w:t>-</w:t>
      </w:r>
      <w:proofErr w:type="spellStart"/>
      <w:r w:rsidR="00D6757B">
        <w:t>gg</w:t>
      </w:r>
      <w:proofErr w:type="spellEnd"/>
      <w:r w:rsidR="00D6757B">
        <w:t>=25</w:t>
      </w:r>
      <w:r w:rsidR="00D6757B">
        <w:br/>
        <w:t xml:space="preserve">3) Compare observed </w:t>
      </w:r>
      <w:proofErr w:type="spellStart"/>
      <w:r w:rsidR="00D6757B">
        <w:t>vs</w:t>
      </w:r>
      <w:proofErr w:type="spellEnd"/>
      <w:r w:rsidR="00D6757B">
        <w:t xml:space="preserve"> expected numbers of genotypes</w:t>
      </w:r>
      <w:r w:rsidR="00D6757B">
        <w:br/>
        <w:t>-If different, one or more HWE assumptions are violated (unsure which one)</w:t>
      </w:r>
      <w:r w:rsidR="00D6757B">
        <w:br/>
        <w:t>-</w:t>
      </w:r>
      <w:r w:rsidR="00AA045C">
        <w:t>Upsetting the equ</w:t>
      </w:r>
      <w:r w:rsidR="002D71C1">
        <w:t>ilibrium: Selection</w:t>
      </w:r>
      <w:r w:rsidR="002D71C1">
        <w:br/>
        <w:t xml:space="preserve"> -For each genotype, we can calculate (based on lifetime reproductive success, or some correlate) the average</w:t>
      </w:r>
      <w:r w:rsidR="002D71C1">
        <w:br/>
        <w:t xml:space="preserve"> </w:t>
      </w:r>
      <w:r w:rsidR="002D71C1">
        <w:tab/>
        <w:t>-absolute fitness W</w:t>
      </w:r>
      <w:r w:rsidR="003406D3">
        <w:t xml:space="preserve"> (the number of offspring a genotype produces)</w:t>
      </w:r>
      <w:r w:rsidR="002D71C1">
        <w:br/>
        <w:t xml:space="preserve"> </w:t>
      </w:r>
      <w:r w:rsidR="002D71C1">
        <w:tab/>
        <w:t>-relative fitness w (how does the fitness of one genotype compare to others in the population)</w:t>
      </w:r>
      <w:r w:rsidR="002D71C1">
        <w:br/>
        <w:t xml:space="preserve"> </w:t>
      </w:r>
      <w:r w:rsidR="002D71C1">
        <w:tab/>
        <w:t>-by definition, fittest genotype has w=1</w:t>
      </w:r>
      <w:r w:rsidR="002D71C1">
        <w:br/>
        <w:t xml:space="preserve"> </w:t>
      </w:r>
      <w:r w:rsidR="002D71C1">
        <w:tab/>
        <w:t>-all others, w = W/</w:t>
      </w:r>
      <w:proofErr w:type="spellStart"/>
      <w:r w:rsidR="002D71C1">
        <w:t>W</w:t>
      </w:r>
      <w:r w:rsidR="002D71C1">
        <w:rPr>
          <w:vertAlign w:val="subscript"/>
        </w:rPr>
        <w:t>max</w:t>
      </w:r>
      <w:proofErr w:type="spellEnd"/>
      <w:r w:rsidR="005B5371">
        <w:br/>
        <w:t xml:space="preserve"> </w:t>
      </w:r>
      <w:r w:rsidR="005B5371">
        <w:tab/>
        <w:t>-w=absolute fitness of your genotype/absolute fitness of the best genotype</w:t>
      </w:r>
      <w:r w:rsidR="002D71C1">
        <w:br/>
        <w:t xml:space="preserve"> </w:t>
      </w:r>
      <w:r w:rsidR="002D71C1">
        <w:tab/>
        <w:t>-Relative fitness affect</w:t>
      </w:r>
      <w:r w:rsidR="005B5371">
        <w:t>s</w:t>
      </w:r>
      <w:r w:rsidR="002D71C1">
        <w:t xml:space="preserve"> evolutionary rate</w:t>
      </w:r>
      <w:r w:rsidR="002D71C1">
        <w:br/>
        <w:t xml:space="preserve"> </w:t>
      </w:r>
      <w:r w:rsidR="002D71C1">
        <w:tab/>
        <w:t xml:space="preserve"> </w:t>
      </w:r>
      <w:r w:rsidR="002D71C1">
        <w:tab/>
        <w:t>-whether selection is strong or weak</w:t>
      </w:r>
      <w:r w:rsidR="002D71C1">
        <w:br/>
        <w:t xml:space="preserve"> </w:t>
      </w:r>
      <w:r w:rsidR="002D71C1">
        <w:tab/>
        <w:t xml:space="preserve"> </w:t>
      </w:r>
      <w:r w:rsidR="002D71C1">
        <w:tab/>
        <w:t xml:space="preserve"> </w:t>
      </w:r>
      <w:r w:rsidR="002D71C1">
        <w:tab/>
        <w:t>-if selection is strong, frequency of beneficial alleles rises quickly</w:t>
      </w:r>
      <w:r w:rsidR="002D71C1">
        <w:br/>
      </w:r>
      <w:bookmarkStart w:id="0" w:name="_GoBack"/>
      <w:bookmarkEnd w:id="0"/>
    </w:p>
    <w:sectPr w:rsidR="00956DB7" w:rsidRPr="00D675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D67"/>
    <w:rsid w:val="002D71C1"/>
    <w:rsid w:val="003406D3"/>
    <w:rsid w:val="005B5371"/>
    <w:rsid w:val="008B65BC"/>
    <w:rsid w:val="008C3E2B"/>
    <w:rsid w:val="00956DB7"/>
    <w:rsid w:val="00AA045C"/>
    <w:rsid w:val="00CA123E"/>
    <w:rsid w:val="00D6757B"/>
    <w:rsid w:val="00DC2D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3</cp:revision>
  <dcterms:created xsi:type="dcterms:W3CDTF">2011-10-25T14:31:00Z</dcterms:created>
  <dcterms:modified xsi:type="dcterms:W3CDTF">2011-10-28T22:24:00Z</dcterms:modified>
</cp:coreProperties>
</file>